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1D" w:rsidRDefault="00D83DD4" w:rsidP="00D83DD4">
      <w:pPr>
        <w:ind w:left="2160"/>
      </w:pPr>
      <w:r>
        <w:rPr>
          <w:b/>
          <w:sz w:val="28"/>
          <w:szCs w:val="28"/>
        </w:rPr>
        <w:t xml:space="preserve">   Circular Walk (2) (about 3</w:t>
      </w:r>
      <w:r w:rsidR="00AF3576" w:rsidRPr="00481119">
        <w:rPr>
          <w:b/>
          <w:sz w:val="28"/>
          <w:szCs w:val="28"/>
        </w:rPr>
        <w:t xml:space="preserve"> miles) </w:t>
      </w:r>
    </w:p>
    <w:p w:rsidR="0026551D" w:rsidRDefault="00D83DD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194945</wp:posOffset>
            </wp:positionV>
            <wp:extent cx="1937385" cy="847725"/>
            <wp:effectExtent l="19050" t="0" r="5715" b="0"/>
            <wp:wrapSquare wrapText="bothSides"/>
            <wp:docPr id="1" name="Picture 0" descr="Lytchett Ow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tchett Owl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51D" w:rsidRDefault="0026551D"/>
    <w:p w:rsidR="00481119" w:rsidRDefault="00481119"/>
    <w:p w:rsidR="00564451" w:rsidRDefault="00564451"/>
    <w:p w:rsidR="00AF3576" w:rsidRPr="00564451" w:rsidRDefault="00670E0B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</w:t>
      </w:r>
      <w:r w:rsidR="00AF3576" w:rsidRPr="00564451">
        <w:rPr>
          <w:sz w:val="24"/>
          <w:szCs w:val="24"/>
        </w:rPr>
        <w:t xml:space="preserve"> the Craft Centre (café)</w:t>
      </w:r>
    </w:p>
    <w:p w:rsidR="00AF3576" w:rsidRDefault="00AF3576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451">
        <w:rPr>
          <w:sz w:val="24"/>
          <w:szCs w:val="24"/>
        </w:rPr>
        <w:t>Turn left and after about 200m turn left again following the sign to Lytchett Minster School</w:t>
      </w:r>
    </w:p>
    <w:p w:rsidR="00D83DD4" w:rsidRDefault="00D83DD4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passed the school until the road bends sharply to your left</w:t>
      </w:r>
    </w:p>
    <w:p w:rsidR="00D83DD4" w:rsidRDefault="00D83DD4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the bridle path to your right</w:t>
      </w:r>
    </w:p>
    <w:p w:rsidR="00D83DD4" w:rsidRDefault="00D83DD4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this path for about 1.5km</w:t>
      </w:r>
    </w:p>
    <w:p w:rsidR="00D83DD4" w:rsidRDefault="00D83DD4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the end of the path you come out on to </w:t>
      </w:r>
      <w:proofErr w:type="spellStart"/>
      <w:r>
        <w:rPr>
          <w:sz w:val="24"/>
          <w:szCs w:val="24"/>
        </w:rPr>
        <w:t>Foxhills</w:t>
      </w:r>
      <w:proofErr w:type="spellEnd"/>
      <w:r>
        <w:rPr>
          <w:sz w:val="24"/>
          <w:szCs w:val="24"/>
        </w:rPr>
        <w:t xml:space="preserve"> Road</w:t>
      </w:r>
    </w:p>
    <w:p w:rsidR="00D83DD4" w:rsidRDefault="00D83DD4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left and follow the road for about 500m</w:t>
      </w:r>
    </w:p>
    <w:p w:rsidR="00D83DD4" w:rsidRDefault="00D83DD4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for the footpath sign on your left. There is a large gate with a pedestrian gate next to it leading into the woods</w:t>
      </w:r>
    </w:p>
    <w:p w:rsidR="00D83DD4" w:rsidRDefault="00D83DD4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Follow the footpath straight down (don’t follow it to the left) over two small bridges made of railway sleepers to the style </w:t>
      </w:r>
      <w:r w:rsidR="00AE3056">
        <w:rPr>
          <w:sz w:val="24"/>
          <w:szCs w:val="24"/>
        </w:rPr>
        <w:t>at the bottom of the slope</w:t>
      </w:r>
    </w:p>
    <w:p w:rsidR="00AE3056" w:rsidRDefault="00AE3056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Climb over the style and follow the field round to your right until you come to another style next to farm gates</w:t>
      </w:r>
    </w:p>
    <w:p w:rsidR="00AE3056" w:rsidRDefault="00AE3056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Climb the style and follow the track to your left. After about 100m you will see another style on your left leading into a field</w:t>
      </w:r>
    </w:p>
    <w:p w:rsidR="00AE3056" w:rsidRDefault="00AE3056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the field round keeping the woods on your left</w:t>
      </w:r>
    </w:p>
    <w:p w:rsidR="00AE3056" w:rsidRDefault="00AE3056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the corner of the field is another style leading into the farm yard</w:t>
      </w:r>
    </w:p>
    <w:p w:rsidR="00AE3056" w:rsidRDefault="00AE3056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Climb this and then immediately on your left you will see a track leading into the woods. Follow this for a few metres and you will see the footpath continue on your right</w:t>
      </w:r>
    </w:p>
    <w:p w:rsidR="00AE3056" w:rsidRDefault="00AE3056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the end turn right and follow the road towards Lytchett Minster</w:t>
      </w:r>
    </w:p>
    <w:p w:rsidR="00AE3056" w:rsidRDefault="00AE3056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you approach the church, on your left. You will see a footpath sign</w:t>
      </w:r>
    </w:p>
    <w:p w:rsidR="00AE3056" w:rsidRDefault="00AE3056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this path to cut through between the Church and Nursery School</w:t>
      </w:r>
    </w:p>
    <w:p w:rsidR="00AE3056" w:rsidRPr="00AE3056" w:rsidRDefault="00AE3056" w:rsidP="00AE30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left when you reach the road and after about 600m is the entrance to the camp site</w:t>
      </w:r>
    </w:p>
    <w:p w:rsidR="00AE3056" w:rsidRPr="00564451" w:rsidRDefault="00AE3056" w:rsidP="00AE3056">
      <w:pPr>
        <w:pStyle w:val="ListParagraph"/>
        <w:rPr>
          <w:sz w:val="24"/>
          <w:szCs w:val="24"/>
        </w:rPr>
      </w:pPr>
      <w:r w:rsidRPr="00AE3056">
        <w:rPr>
          <w:sz w:val="18"/>
          <w:szCs w:val="18"/>
        </w:rPr>
        <w:t>Copy available free from reception</w:t>
      </w:r>
      <w:r>
        <w:rPr>
          <w:sz w:val="24"/>
          <w:szCs w:val="24"/>
        </w:rPr>
        <w:t xml:space="preserve">                                                                          </w:t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335756" cy="438150"/>
            <wp:effectExtent l="19050" t="0" r="7144" b="0"/>
            <wp:docPr id="3" name="Picture 1" descr="Green touris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tourism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56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</w:t>
      </w:r>
    </w:p>
    <w:p w:rsidR="00481119" w:rsidRPr="00564451" w:rsidRDefault="00481119" w:rsidP="00481119">
      <w:pPr>
        <w:pStyle w:val="ListParagraph"/>
        <w:rPr>
          <w:sz w:val="28"/>
          <w:szCs w:val="28"/>
        </w:rPr>
      </w:pPr>
    </w:p>
    <w:sectPr w:rsidR="00481119" w:rsidRPr="00564451" w:rsidSect="00EE1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02C6F"/>
    <w:multiLevelType w:val="hybridMultilevel"/>
    <w:tmpl w:val="A70E3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576"/>
    <w:rsid w:val="00262CD2"/>
    <w:rsid w:val="0026551D"/>
    <w:rsid w:val="0037352F"/>
    <w:rsid w:val="00481119"/>
    <w:rsid w:val="00564451"/>
    <w:rsid w:val="00670E0B"/>
    <w:rsid w:val="00691941"/>
    <w:rsid w:val="008674D8"/>
    <w:rsid w:val="00AD0846"/>
    <w:rsid w:val="00AE3056"/>
    <w:rsid w:val="00AF3576"/>
    <w:rsid w:val="00D71E98"/>
    <w:rsid w:val="00D83DD4"/>
    <w:rsid w:val="00EE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Lytchett Caravan Park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cp:lastPrinted>2012-10-29T11:20:00Z</cp:lastPrinted>
  <dcterms:created xsi:type="dcterms:W3CDTF">2012-10-29T10:58:00Z</dcterms:created>
  <dcterms:modified xsi:type="dcterms:W3CDTF">2013-11-19T11:14:00Z</dcterms:modified>
</cp:coreProperties>
</file>